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在校残疾大学生报考_____年____月全国大学英语四、六级考试合理便利申请表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2268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有效身份证件号码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残疾类型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残疾级别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报考科目</w:t>
            </w:r>
          </w:p>
        </w:tc>
        <w:tc>
          <w:tcPr>
            <w:tcW w:w="6571" w:type="dxa"/>
            <w:gridSpan w:val="3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shd w:val="pct10" w:color="auto" w:fill="auto"/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理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便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</w:t>
            </w:r>
          </w:p>
        </w:tc>
        <w:tc>
          <w:tcPr>
            <w:tcW w:w="7705" w:type="dxa"/>
            <w:gridSpan w:val="4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请在对应的方框勾选（可多选）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705" w:type="dxa"/>
            <w:gridSpan w:val="4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使用盲文卷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使用大字号试卷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□ 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使用普通试卷  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免除听力考试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携带盲文笔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携带盲文手写板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携带盲文打字机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携带电子助视器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携带照明台灯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携带光学放大镜  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携带盲杖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携带盲文作图工具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携带橡胶垫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携带助听器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佩带人工耳蜗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使用轮椅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携带拐杖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携带特殊桌椅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延长考试时间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需要引导辅助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需要手语翻译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它</w:t>
            </w:r>
          </w:p>
        </w:tc>
        <w:tc>
          <w:tcPr>
            <w:tcW w:w="7705" w:type="dxa"/>
            <w:gridSpan w:val="4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如有其它便利申请，请在此栏内填写</w:t>
            </w:r>
          </w:p>
        </w:tc>
      </w:tr>
    </w:tbl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申请人/申请人法定监护人签字：__________</w:t>
      </w:r>
    </w:p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Cs w:val="21"/>
        </w:rPr>
        <w:t>法定监护人签字的请说明情况，并提供监护人的相关有效身份证件复印件，联系方式等</w:t>
      </w:r>
      <w:r>
        <w:rPr>
          <w:rFonts w:hint="eastAsia" w:ascii="仿宋" w:hAnsi="仿宋" w:eastAsia="仿宋" w:cs="仿宋"/>
          <w:sz w:val="28"/>
          <w:szCs w:val="28"/>
        </w:rPr>
        <w:t>)</w:t>
      </w:r>
    </w:p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日期：____年___月__日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E264D"/>
    <w:rsid w:val="79FE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2021-03-07T01:06:00Z</dcterms:created>
  <dc:creator>Administrator</dc:creator>
  <cp:lastModifiedBy>Administrator</cp:lastModifiedBy>
  <dcterms:modified xsi:type="dcterms:W3CDTF">2021-03-07T01:08:08Z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