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726" w:rsidRDefault="00B40726" w:rsidP="00B40726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B40726" w:rsidRDefault="00B40726" w:rsidP="00B40726">
      <w:pPr>
        <w:spacing w:beforeLines="50" w:afterLines="50" w:line="560" w:lineRule="exact"/>
        <w:jc w:val="center"/>
        <w:outlineLvl w:val="0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省重点研发计划</w:t>
      </w:r>
      <w:r>
        <w:rPr>
          <w:rFonts w:ascii="方正小标宋_GBK" w:eastAsia="方正小标宋_GBK" w:hAnsi="方正小标宋_GBK" w:cs="方正小标宋_GBK"/>
          <w:sz w:val="36"/>
          <w:szCs w:val="36"/>
        </w:rPr>
        <w:t>国际科技合作专项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实施方案建议表</w:t>
      </w:r>
    </w:p>
    <w:tbl>
      <w:tblPr>
        <w:tblW w:w="8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1"/>
        <w:gridCol w:w="3272"/>
        <w:gridCol w:w="1977"/>
        <w:gridCol w:w="2385"/>
      </w:tblGrid>
      <w:tr w:rsidR="00B40726" w:rsidTr="005B2478">
        <w:trPr>
          <w:trHeight w:val="614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eastAsia="仿宋_GB2312" w:hAnsi="宋体"/>
                <w:b/>
                <w:sz w:val="32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项目名称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B40726" w:rsidTr="005B2478">
        <w:trPr>
          <w:trHeight w:val="614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建议单位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szCs w:val="21"/>
                <w:lang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eastAsia="仿宋_GB2312" w:hAnsi="宋体"/>
                <w:b/>
                <w:sz w:val="32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所在市（地）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left"/>
              <w:rPr>
                <w:rFonts w:ascii="宋体" w:eastAsia="仿宋_GB2312" w:hAnsi="宋体"/>
                <w:b/>
                <w:sz w:val="32"/>
                <w:szCs w:val="21"/>
              </w:rPr>
            </w:pPr>
          </w:p>
        </w:tc>
      </w:tr>
      <w:tr w:rsidR="00B40726" w:rsidTr="005B2478">
        <w:trPr>
          <w:trHeight w:val="880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国内外</w:t>
            </w:r>
          </w:p>
          <w:p w:rsidR="00B40726" w:rsidRDefault="00B40726" w:rsidP="005B2478">
            <w:pPr>
              <w:topLinePunct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合作单位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szCs w:val="21"/>
                <w:lang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所属国家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left"/>
              <w:rPr>
                <w:rFonts w:ascii="宋体" w:eastAsia="仿宋_GB2312" w:hAnsi="宋体"/>
                <w:b/>
                <w:sz w:val="32"/>
                <w:szCs w:val="21"/>
              </w:rPr>
            </w:pPr>
          </w:p>
        </w:tc>
      </w:tr>
      <w:tr w:rsidR="00B40726" w:rsidTr="005B2478">
        <w:trPr>
          <w:trHeight w:val="90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联系人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spacing w:line="56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 w:rsidR="00B40726" w:rsidTr="005B2478">
        <w:trPr>
          <w:trHeight w:val="1332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技术领域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  <w:highlight w:val="yellow"/>
                <w:u w:val="single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所属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学科领域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（细分至二级学科），所属产业领域（参考附件1）</w:t>
            </w:r>
          </w:p>
        </w:tc>
      </w:tr>
      <w:tr w:rsidR="00B40726" w:rsidTr="005B2478">
        <w:trPr>
          <w:trHeight w:val="2315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合作基本情况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1000字以内</w:t>
            </w:r>
          </w:p>
        </w:tc>
      </w:tr>
      <w:tr w:rsidR="00B40726" w:rsidTr="005B2478">
        <w:trPr>
          <w:trHeight w:val="2061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合作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项目所属行业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或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产业国内外现状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1000字以内</w:t>
            </w:r>
          </w:p>
        </w:tc>
      </w:tr>
      <w:tr w:rsidR="00B40726" w:rsidTr="005B2478">
        <w:trPr>
          <w:trHeight w:val="2400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合作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必要性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300字以内</w:t>
            </w:r>
          </w:p>
        </w:tc>
      </w:tr>
      <w:tr w:rsidR="00B40726" w:rsidTr="005B2478">
        <w:trPr>
          <w:trHeight w:val="2645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lastRenderedPageBreak/>
              <w:t>合作拟解决的关键科学问题、关键技术和研究目标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00字以内</w:t>
            </w:r>
          </w:p>
        </w:tc>
      </w:tr>
      <w:tr w:rsidR="00B40726" w:rsidTr="005B2478">
        <w:trPr>
          <w:trHeight w:val="2427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合作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研究内容及技术路线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300字以内</w:t>
            </w:r>
          </w:p>
        </w:tc>
      </w:tr>
      <w:tr w:rsidR="00B40726" w:rsidTr="005B2478">
        <w:trPr>
          <w:trHeight w:val="2427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主要创新点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300字以内</w:t>
            </w:r>
          </w:p>
        </w:tc>
      </w:tr>
      <w:tr w:rsidR="00B40726" w:rsidTr="005B2478">
        <w:trPr>
          <w:trHeight w:val="2130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预期的技术成果、样品（样机）、产品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00字以内</w:t>
            </w:r>
          </w:p>
        </w:tc>
      </w:tr>
      <w:tr w:rsidR="00B40726" w:rsidTr="005B2478">
        <w:trPr>
          <w:trHeight w:val="1591"/>
          <w:jc w:val="center"/>
        </w:trPr>
        <w:tc>
          <w:tcPr>
            <w:tcW w:w="1191" w:type="dxa"/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预期的经济、社会、生态效益</w:t>
            </w:r>
          </w:p>
        </w:tc>
        <w:tc>
          <w:tcPr>
            <w:tcW w:w="7634" w:type="dxa"/>
            <w:gridSpan w:val="3"/>
            <w:noWrap/>
          </w:tcPr>
          <w:p w:rsidR="00B40726" w:rsidRDefault="00B40726" w:rsidP="005B2478">
            <w:pPr>
              <w:topLinePunct/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00字以内</w:t>
            </w:r>
          </w:p>
        </w:tc>
      </w:tr>
      <w:tr w:rsidR="00B40726" w:rsidTr="005B2478">
        <w:trPr>
          <w:trHeight w:val="838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/>
              </w:rPr>
              <w:t>资金需求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0726" w:rsidRDefault="00B40726" w:rsidP="005B2478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sz w:val="24"/>
                <w:szCs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/>
              </w:rPr>
              <w:t>总资金万元，省拨经费万元，单位自筹万元</w:t>
            </w:r>
          </w:p>
        </w:tc>
      </w:tr>
    </w:tbl>
    <w:p w:rsidR="001E5AFB" w:rsidRPr="00B40726" w:rsidRDefault="001E5AFB"/>
    <w:sectPr w:rsidR="001E5AFB" w:rsidRPr="00B40726" w:rsidSect="001E5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0726"/>
    <w:rsid w:val="001E5AFB"/>
    <w:rsid w:val="00B40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726"/>
    <w:pPr>
      <w:widowControl w:val="0"/>
      <w:jc w:val="both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ZVV</dc:creator>
  <cp:lastModifiedBy>ZVV</cp:lastModifiedBy>
  <cp:revision>1</cp:revision>
  <dcterms:created xsi:type="dcterms:W3CDTF">2022-10-14T00:16:00Z</dcterms:created>
  <dcterms:modified xsi:type="dcterms:W3CDTF">2022-10-14T00:16:00Z</dcterms:modified>
</cp:coreProperties>
</file>