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E0BCD">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w:t>
      </w:r>
      <w:r>
        <w:rPr>
          <w:rFonts w:hint="eastAsia" w:asciiTheme="majorEastAsia" w:hAnsiTheme="majorEastAsia"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p>
    <w:p w14:paraId="74A91D6E">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w:t>
      </w:r>
      <w:r>
        <w:rPr>
          <w:rFonts w:hint="eastAsia" w:asciiTheme="majorEastAsia" w:hAnsiTheme="majorEastAsia"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10B6860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3</w:t>
      </w:r>
      <w:r>
        <w:rPr>
          <w:rFonts w:hint="eastAsia" w:asciiTheme="majorEastAsia" w:hAnsiTheme="majorEastAsia" w:eastAsiaTheme="majorEastAsia" w:cstheme="majorEastAsia"/>
          <w:sz w:val="30"/>
          <w:szCs w:val="30"/>
        </w:rPr>
        <w:t>.当下各领域的竞争都非常激烈，我们经常用“卷”这个字来形容这个现状。可与此同时，也有人主张与其激烈竞争不如多一些合作，每一个人的成功都离不开团队的托举。你认为当下我们该如何破卷立合，在竞争与协作中寻找时代发展的平衡之道？</w:t>
      </w:r>
    </w:p>
    <w:p w14:paraId="0DEAC37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4</w:t>
      </w:r>
      <w:r>
        <w:rPr>
          <w:rFonts w:hint="eastAsia" w:asciiTheme="majorEastAsia" w:hAnsiTheme="majorEastAsia" w:eastAsiaTheme="majorEastAsia" w:cstheme="majorEastAsia"/>
          <w:sz w:val="30"/>
          <w:szCs w:val="30"/>
        </w:rPr>
        <w:t>.中国共产党自诞生之日起，领导中国人民进行了新民主主义革命、社会主义革命和建设、改革开放及开创了中国特色社会主义新时代，党历经百年取得了举世瞩目的成就，请谈谈你对党的认识，以及中国共产党历经百年依然能够保持执政党的青春与活力的经验。</w:t>
      </w:r>
    </w:p>
    <w:p w14:paraId="43F374F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5</w:t>
      </w:r>
      <w:r>
        <w:rPr>
          <w:rFonts w:hint="eastAsia" w:asciiTheme="majorEastAsia" w:hAnsiTheme="majorEastAsia"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6427C5AB">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6</w:t>
      </w:r>
      <w:r>
        <w:rPr>
          <w:rFonts w:hint="eastAsia" w:asciiTheme="majorEastAsia" w:hAnsiTheme="majorEastAsia" w:eastAsiaTheme="majorEastAsia" w:cstheme="majorEastAsia"/>
          <w:sz w:val="30"/>
          <w:szCs w:val="30"/>
        </w:rPr>
        <w:t>.即将参加工作岗位的学生应该具有专业认知、职业技能、目标规划，应该具备抗压能力、成长思维等核心素养，你认为其中自己需要跨越的最大挑战是什么？为应对这个挑战，你已经做了哪些准备？</w:t>
      </w:r>
    </w:p>
    <w:p w14:paraId="7676E9E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7</w:t>
      </w:r>
      <w:r>
        <w:rPr>
          <w:rFonts w:hint="eastAsia" w:asciiTheme="majorEastAsia" w:hAnsiTheme="majorEastAsia" w:eastAsiaTheme="majorEastAsia" w:cstheme="majorEastAsia"/>
          <w:sz w:val="30"/>
          <w:szCs w:val="30"/>
        </w:rPr>
        <w:t>.职场中难免会遇到“付出与回报暂时不对等”的情况，遇到这种情况时，你会如何平衡自己的心态，确保工作热情不减退，一直向前？</w:t>
      </w:r>
    </w:p>
    <w:p w14:paraId="752B06C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8</w:t>
      </w:r>
      <w:r>
        <w:rPr>
          <w:rFonts w:hint="eastAsia" w:asciiTheme="majorEastAsia" w:hAnsiTheme="majorEastAsia" w:eastAsiaTheme="majorEastAsia" w:cstheme="majorEastAsia"/>
          <w:sz w:val="30"/>
          <w:szCs w:val="30"/>
        </w:rPr>
        <w:t>.科技发展带来便利的同时，也产生了一些社会问题：如AI伦理、数据隐私、原创思维弱化等。你认为职场人在推动技术、业务创新时，应坚守哪些底线？</w:t>
      </w:r>
    </w:p>
    <w:p w14:paraId="396F04CF">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9</w:t>
      </w:r>
      <w:r>
        <w:rPr>
          <w:rFonts w:hint="eastAsia" w:asciiTheme="majorEastAsia" w:hAnsiTheme="majorEastAsia" w:eastAsiaTheme="majorEastAsia" w:cstheme="majorEastAsia"/>
          <w:sz w:val="30"/>
          <w:szCs w:val="30"/>
        </w:rPr>
        <w:t>.人生价值是一种特殊的价值，人生价值包含了人生的自我价值和社会价值两个方面。你认为“家国情怀”与“职场发展”之间是什么关系？请举例说明你会如何在未来工作中兼顾个人成长与社会价值？</w:t>
      </w:r>
    </w:p>
    <w:p w14:paraId="3FEE19C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10</w:t>
      </w:r>
      <w:r>
        <w:rPr>
          <w:rFonts w:hint="eastAsia" w:asciiTheme="majorEastAsia" w:hAnsiTheme="majorEastAsia" w:eastAsiaTheme="majorEastAsia" w:cstheme="majorEastAsia"/>
          <w:sz w:val="30"/>
          <w:szCs w:val="30"/>
        </w:rPr>
        <w:t>.习近平总书记指出：“一代人有一代人的长征，一代人有一代人的担当。每一代青年都有自己的际遇和机缘，都要在自己所处的时代条件下谋划人生、创造历史”。请你谈谈在实现中华民族伟大复兴过程中当代青年的使命与担当。</w:t>
      </w:r>
    </w:p>
    <w:p w14:paraId="04BB1048">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11</w:t>
      </w:r>
      <w:r>
        <w:rPr>
          <w:rFonts w:hint="eastAsia" w:asciiTheme="majorEastAsia" w:hAnsiTheme="majorEastAsia" w:eastAsiaTheme="majorEastAsia" w:cstheme="majorEastAsia"/>
          <w:sz w:val="30"/>
          <w:szCs w:val="30"/>
        </w:rPr>
        <w:t>.集体主义精神是中华优秀传统文化的美德，需要弘扬，可随着时代的发展进步，人们，尤其是广大青年的个性化特征也越来越明显，当二者相遇时，我们应该如何处理好他们之间的关系？为什么？</w:t>
      </w:r>
    </w:p>
    <w:p w14:paraId="6AFF726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12</w:t>
      </w:r>
      <w:r>
        <w:rPr>
          <w:rFonts w:hint="eastAsia" w:asciiTheme="majorEastAsia" w:hAnsiTheme="majorEastAsia" w:eastAsiaTheme="majorEastAsia" w:cstheme="majorEastAsia"/>
          <w:sz w:val="30"/>
          <w:szCs w:val="30"/>
        </w:rPr>
        <w:t>.党的二十大报告指出，要推进文化自信自强，铸就社会主义文化新辉煌。我们在医学教育和医疗服务中该如何融入中华优秀传统文化，提升患者的就医体验和满意度？</w:t>
      </w:r>
    </w:p>
    <w:p w14:paraId="154421E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13</w:t>
      </w:r>
      <w:r>
        <w:rPr>
          <w:rFonts w:hint="eastAsia" w:asciiTheme="majorEastAsia" w:hAnsiTheme="majorEastAsia" w:eastAsiaTheme="majorEastAsia" w:cstheme="majorEastAsia"/>
          <w:sz w:val="30"/>
          <w:szCs w:val="30"/>
        </w:rPr>
        <w:t>.习近平总书记强调，青年强则国强，作为医学生，你认为自己应该具备哪些品质和能力，才能成为一名有理想，敢担当，能吃苦，肯奋斗的新时代好青年？</w:t>
      </w:r>
    </w:p>
    <w:p w14:paraId="1B26290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14</w:t>
      </w:r>
      <w:r>
        <w:rPr>
          <w:rFonts w:hint="eastAsia" w:asciiTheme="minorEastAsia" w:hAnsiTheme="minorEastAsia" w:eastAsiaTheme="minorEastAsia" w:cstheme="minorEastAsia"/>
          <w:b w:val="0"/>
          <w:bCs w:val="0"/>
          <w:sz w:val="30"/>
          <w:szCs w:val="30"/>
          <w:lang w:eastAsia="zh-CN"/>
        </w:rPr>
        <w:t>.作为一名大学教师，如何通过自我反思来提升自己的</w:t>
      </w:r>
      <w:bookmarkStart w:id="0" w:name="OLE_LINK8"/>
      <w:bookmarkStart w:id="1" w:name="OLE_LINK7"/>
      <w:r>
        <w:rPr>
          <w:rFonts w:hint="eastAsia" w:asciiTheme="minorEastAsia" w:hAnsiTheme="minorEastAsia" w:eastAsiaTheme="minorEastAsia" w:cstheme="minorEastAsia"/>
          <w:b w:val="0"/>
          <w:bCs w:val="0"/>
          <w:sz w:val="30"/>
          <w:szCs w:val="30"/>
          <w:lang w:eastAsia="zh-CN"/>
        </w:rPr>
        <w:t>师德师风</w:t>
      </w:r>
      <w:bookmarkEnd w:id="0"/>
      <w:bookmarkEnd w:id="1"/>
      <w:r>
        <w:rPr>
          <w:rFonts w:hint="eastAsia" w:asciiTheme="minorEastAsia" w:hAnsiTheme="minorEastAsia" w:eastAsiaTheme="minorEastAsia" w:cstheme="minorEastAsia"/>
          <w:b w:val="0"/>
          <w:bCs w:val="0"/>
          <w:sz w:val="30"/>
          <w:szCs w:val="30"/>
          <w:lang w:eastAsia="zh-CN"/>
        </w:rPr>
        <w:t>水平？</w:t>
      </w:r>
    </w:p>
    <w:p w14:paraId="4C2E1BF1">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15</w:t>
      </w:r>
      <w:r>
        <w:rPr>
          <w:rFonts w:hint="eastAsia" w:asciiTheme="minorEastAsia" w:hAnsiTheme="minorEastAsia" w:eastAsiaTheme="minorEastAsia" w:cstheme="minorEastAsia"/>
          <w:b w:val="0"/>
          <w:bCs w:val="0"/>
          <w:sz w:val="30"/>
          <w:szCs w:val="30"/>
          <w:lang w:eastAsia="zh-CN"/>
        </w:rPr>
        <w:t>.请谈谈作为一名教师，如何在教学中传承和弘扬中华优秀传统文化？</w:t>
      </w:r>
    </w:p>
    <w:p w14:paraId="21448CF6">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16</w:t>
      </w:r>
      <w:r>
        <w:rPr>
          <w:rFonts w:hint="eastAsia" w:asciiTheme="minorEastAsia" w:hAnsiTheme="minorEastAsia" w:eastAsiaTheme="minorEastAsia" w:cstheme="minorEastAsia"/>
          <w:b w:val="0"/>
          <w:bCs w:val="0"/>
          <w:sz w:val="30"/>
          <w:szCs w:val="30"/>
          <w:lang w:eastAsia="zh-CN"/>
        </w:rPr>
        <w:t>.如何正确认识和处理人生矛盾？</w:t>
      </w:r>
    </w:p>
    <w:p w14:paraId="5B16B48A">
      <w:pPr>
        <w:rPr>
          <w:rFonts w:hint="eastAsia" w:asciiTheme="majorEastAsia" w:hAnsiTheme="majorEastAsia" w:eastAsiaTheme="majorEastAsia" w:cstheme="majorEastAsia"/>
          <w:sz w:val="30"/>
          <w:szCs w:val="30"/>
        </w:rPr>
      </w:pPr>
      <w:r>
        <w:rPr>
          <w:rFonts w:hint="eastAsia" w:asciiTheme="minorEastAsia" w:hAnsiTheme="minorEastAsia" w:cstheme="minorEastAsia"/>
          <w:b w:val="0"/>
          <w:bCs w:val="0"/>
          <w:sz w:val="30"/>
          <w:szCs w:val="30"/>
          <w:lang w:val="en-US" w:eastAsia="zh-CN"/>
        </w:rPr>
        <w:t>17</w:t>
      </w:r>
      <w:r>
        <w:rPr>
          <w:rFonts w:hint="eastAsia" w:asciiTheme="minorEastAsia" w:hAnsiTheme="minorEastAsia" w:eastAsiaTheme="minorEastAsia" w:cstheme="minorEastAsia"/>
          <w:b w:val="0"/>
          <w:bCs w:val="0"/>
          <w:sz w:val="30"/>
          <w:szCs w:val="30"/>
          <w:lang w:eastAsia="zh-CN"/>
        </w:rPr>
        <w:t>.</w:t>
      </w:r>
      <w:r>
        <w:rPr>
          <w:rFonts w:hint="eastAsia" w:asciiTheme="majorEastAsia" w:hAnsiTheme="majorEastAsia" w:eastAsiaTheme="majorEastAsia" w:cstheme="majorEastAsia"/>
          <w:sz w:val="30"/>
          <w:szCs w:val="30"/>
        </w:rPr>
        <w:t>人类在创造了极高的物质文明的同时也带来了诸如大气变暖、臭氧层扩大、能源资源短缺、森林锐减、物种灭绝等等问题，请从人与自然的关系的角度谈谈对科学发展以及中国式现代化的认识。</w:t>
      </w:r>
      <w:bookmarkStart w:id="2" w:name="_GoBack"/>
      <w:bookmarkEnd w:id="2"/>
    </w:p>
    <w:p w14:paraId="1E8C9CC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18</w:t>
      </w:r>
      <w:r>
        <w:rPr>
          <w:rFonts w:hint="eastAsia" w:asciiTheme="majorEastAsia" w:hAnsiTheme="majorEastAsia"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31BDF33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19</w:t>
      </w:r>
      <w:r>
        <w:rPr>
          <w:rFonts w:hint="eastAsia" w:asciiTheme="minorEastAsia" w:hAnsiTheme="minorEastAsia" w:eastAsiaTheme="minorEastAsia" w:cstheme="minorEastAsia"/>
          <w:b w:val="0"/>
          <w:bCs w:val="0"/>
          <w:sz w:val="30"/>
          <w:szCs w:val="30"/>
          <w:lang w:eastAsia="zh-CN"/>
        </w:rPr>
        <w:t>.你认为大学教师应如何不断更新教育理念和教学方法，以适应新时代教育发展的需求？</w:t>
      </w:r>
    </w:p>
    <w:p w14:paraId="74638BD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20</w:t>
      </w:r>
      <w:r>
        <w:rPr>
          <w:rFonts w:hint="eastAsia" w:asciiTheme="minorEastAsia" w:hAnsiTheme="minorEastAsia" w:eastAsiaTheme="minorEastAsia" w:cstheme="minorEastAsia"/>
          <w:b w:val="0"/>
          <w:bCs w:val="0"/>
          <w:sz w:val="30"/>
          <w:szCs w:val="30"/>
          <w:lang w:val="en-US" w:eastAsia="zh-CN"/>
        </w:rPr>
        <w:t>.</w:t>
      </w:r>
      <w:r>
        <w:rPr>
          <w:rFonts w:hint="eastAsia" w:asciiTheme="minorEastAsia" w:hAnsiTheme="minorEastAsia" w:eastAsiaTheme="minorEastAsia" w:cstheme="minorEastAsia"/>
          <w:b w:val="0"/>
          <w:bCs w:val="0"/>
          <w:sz w:val="30"/>
          <w:szCs w:val="30"/>
          <w:lang w:eastAsia="zh-CN"/>
        </w:rPr>
        <w:t>在推进中国式现代化的背景下，大学教师如何在教学中引导学生树立正确的价值观和职业理想？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F1BBF"/>
    <w:rsid w:val="2F0428EF"/>
    <w:rsid w:val="32E819FF"/>
    <w:rsid w:val="40632F94"/>
    <w:rsid w:val="61F853F1"/>
    <w:rsid w:val="79DB4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1541</Words>
  <Characters>1573</Characters>
  <Lines>0</Lines>
  <Paragraphs>0</Paragraphs>
  <TotalTime>0</TotalTime>
  <ScaleCrop>false</ScaleCrop>
  <LinksUpToDate>false</LinksUpToDate>
  <CharactersWithSpaces>1573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韩金伟</cp:lastModifiedBy>
  <cp:lastPrinted>2026-02-28T00:09:00Z</cp:lastPrinted>
  <dcterms:modified xsi:type="dcterms:W3CDTF">2026-02-28T00:40:49Z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eyJoZGlkIjoiODEzNDM0NzhmZDVkYjEyYjI0N2ZkZmIxNTIzZWNhNDUiLCJ1c2VySWQiOiI2MzU1MTAzNzIifQ==</vt:lpwstr>
  </property>
  <property fmtid="{D5CDD505-2E9C-101B-9397-08002B2CF9AE}" pid="4" name="ICV">
    <vt:lpwstr>85141A22D67644DE8D1404337E821421_12</vt:lpwstr>
  </property>
</Properties>
</file>